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092" w:hanging="3092" w:hangingChars="700"/>
        <w:jc w:val="center"/>
        <w:rPr>
          <w:rFonts w:hint="eastAsia"/>
          <w:b/>
          <w:bCs/>
          <w:sz w:val="44"/>
          <w:szCs w:val="44"/>
          <w:lang w:eastAsia="zh-CN"/>
        </w:rPr>
      </w:pPr>
      <w:r>
        <w:rPr>
          <w:rFonts w:hint="eastAsia"/>
          <w:b/>
          <w:bCs/>
          <w:sz w:val="44"/>
          <w:szCs w:val="44"/>
          <w:lang w:eastAsia="zh-CN"/>
        </w:rPr>
        <w:t>随州市宏林应急救援队</w:t>
      </w:r>
    </w:p>
    <w:p>
      <w:pPr>
        <w:ind w:left="3092" w:hanging="3092" w:hangingChars="700"/>
        <w:jc w:val="center"/>
        <w:rPr>
          <w:rFonts w:hint="eastAsia"/>
          <w:b/>
          <w:bCs/>
          <w:sz w:val="36"/>
          <w:szCs w:val="36"/>
          <w:lang w:val="en-US" w:eastAsia="zh-CN"/>
        </w:rPr>
      </w:pPr>
      <w:r>
        <w:rPr>
          <w:rFonts w:hint="eastAsia"/>
          <w:b/>
          <w:bCs/>
          <w:sz w:val="44"/>
          <w:szCs w:val="44"/>
          <w:lang w:eastAsia="zh-CN"/>
        </w:rPr>
        <w:t>暨孝感市</w:t>
      </w:r>
      <w:r>
        <w:rPr>
          <w:rFonts w:hint="eastAsia"/>
          <w:b/>
          <w:bCs/>
          <w:sz w:val="44"/>
          <w:szCs w:val="44"/>
          <w:lang w:val="en-US" w:eastAsia="zh-CN"/>
        </w:rPr>
        <w:t>4.7级地震闻警出动</w:t>
      </w:r>
    </w:p>
    <w:p>
      <w:pPr>
        <w:ind w:firstLine="720" w:firstLineChars="200"/>
        <w:rPr>
          <w:rFonts w:hint="eastAsia"/>
          <w:sz w:val="36"/>
          <w:szCs w:val="36"/>
          <w:lang w:val="en-US" w:eastAsia="zh-CN"/>
        </w:rPr>
      </w:pPr>
    </w:p>
    <w:p>
      <w:pPr>
        <w:ind w:firstLine="720" w:firstLineChars="200"/>
        <w:rPr>
          <w:rFonts w:hint="eastAsia"/>
          <w:sz w:val="36"/>
          <w:szCs w:val="36"/>
          <w:lang w:val="en-US" w:eastAsia="zh-CN"/>
        </w:rPr>
      </w:pPr>
      <w:bookmarkStart w:id="0" w:name="_GoBack"/>
      <w:bookmarkEnd w:id="0"/>
      <w:r>
        <w:rPr>
          <w:rFonts w:hint="eastAsia"/>
          <w:sz w:val="36"/>
          <w:szCs w:val="36"/>
          <w:lang w:val="en-US" w:eastAsia="zh-CN"/>
        </w:rPr>
        <w:t>北京时间2019年12月26日18时36分，湖北省孝感市应城市附近发生4.7级左右地震。18时58分，宏林应急救援队队长余旭接到省应急管理厅救援中心电话，命令我救援队整装随时待命。我救援队立即作出反应，通知全体作战队员火速归队。</w:t>
      </w:r>
    </w:p>
    <w:p>
      <w:pPr>
        <w:ind w:firstLine="720" w:firstLineChars="200"/>
        <w:rPr>
          <w:rFonts w:hint="eastAsia"/>
          <w:sz w:val="36"/>
          <w:szCs w:val="36"/>
          <w:lang w:val="en-US" w:eastAsia="zh-CN"/>
        </w:rPr>
      </w:pPr>
      <w:r>
        <w:rPr>
          <w:rFonts w:hint="eastAsia"/>
          <w:sz w:val="36"/>
          <w:szCs w:val="36"/>
          <w:lang w:val="en-US" w:eastAsia="zh-CN"/>
        </w:rPr>
        <w:t>19时20分，全体队员归队。余旭队长召集各小队队长会议室简单讲述灾害情况及救援中注意事项。</w:t>
      </w:r>
    </w:p>
    <w:p>
      <w:pPr>
        <w:rPr>
          <w:rFonts w:hint="default"/>
          <w:lang w:val="en-US" w:eastAsia="zh-CN"/>
        </w:rPr>
      </w:pPr>
      <w:r>
        <w:rPr>
          <w:rFonts w:hint="default"/>
          <w:lang w:val="en-US" w:eastAsia="zh-CN"/>
        </w:rPr>
        <w:drawing>
          <wp:inline distT="0" distB="0" distL="114300" distR="114300">
            <wp:extent cx="5266690" cy="2962910"/>
            <wp:effectExtent l="0" t="0" r="10160" b="8890"/>
            <wp:docPr id="1" name="图片 1" descr="72865c2ad510593986b318ba80c9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2865c2ad510593986b318ba80c907a"/>
                    <pic:cNvPicPr>
                      <a:picLocks noChangeAspect="1"/>
                    </pic:cNvPicPr>
                  </pic:nvPicPr>
                  <pic:blipFill>
                    <a:blip r:embed="rId4"/>
                    <a:stretch>
                      <a:fillRect/>
                    </a:stretch>
                  </pic:blipFill>
                  <pic:spPr>
                    <a:xfrm>
                      <a:off x="0" y="0"/>
                      <a:ext cx="5266690" cy="2962910"/>
                    </a:xfrm>
                    <a:prstGeom prst="rect">
                      <a:avLst/>
                    </a:prstGeom>
                  </pic:spPr>
                </pic:pic>
              </a:graphicData>
            </a:graphic>
          </wp:inline>
        </w:drawing>
      </w:r>
    </w:p>
    <w:p>
      <w:pPr>
        <w:rPr>
          <w:rFonts w:hint="default"/>
          <w:lang w:val="en-US" w:eastAsia="zh-CN"/>
        </w:rPr>
      </w:pPr>
      <w:r>
        <w:rPr>
          <w:rFonts w:hint="default"/>
          <w:lang w:val="en-US" w:eastAsia="zh-CN"/>
        </w:rPr>
        <w:drawing>
          <wp:inline distT="0" distB="0" distL="114300" distR="114300">
            <wp:extent cx="5951855" cy="5925820"/>
            <wp:effectExtent l="0" t="0" r="10795" b="17780"/>
            <wp:docPr id="6" name="图片 6" descr="7c3efe0a3b4192075dd79f294fc69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c3efe0a3b4192075dd79f294fc69fd"/>
                    <pic:cNvPicPr>
                      <a:picLocks noChangeAspect="1"/>
                    </pic:cNvPicPr>
                  </pic:nvPicPr>
                  <pic:blipFill>
                    <a:blip r:embed="rId5"/>
                    <a:stretch>
                      <a:fillRect/>
                    </a:stretch>
                  </pic:blipFill>
                  <pic:spPr>
                    <a:xfrm>
                      <a:off x="0" y="0"/>
                      <a:ext cx="5951855" cy="5925820"/>
                    </a:xfrm>
                    <a:prstGeom prst="rect">
                      <a:avLst/>
                    </a:prstGeom>
                  </pic:spPr>
                </pic:pic>
              </a:graphicData>
            </a:graphic>
          </wp:inline>
        </w:drawing>
      </w:r>
    </w:p>
    <w:p>
      <w:pPr>
        <w:ind w:firstLine="360" w:firstLineChars="100"/>
        <w:rPr>
          <w:rFonts w:hint="eastAsia"/>
          <w:sz w:val="36"/>
          <w:szCs w:val="36"/>
          <w:lang w:val="en-US" w:eastAsia="zh-CN"/>
        </w:rPr>
      </w:pPr>
      <w:r>
        <w:rPr>
          <w:rFonts w:hint="eastAsia"/>
          <w:sz w:val="36"/>
          <w:szCs w:val="36"/>
          <w:lang w:val="en-US" w:eastAsia="zh-CN"/>
        </w:rPr>
        <w:t>19时30分，全体队员集合完毕，清点装备，整装集合待命。</w:t>
      </w:r>
    </w:p>
    <w:p>
      <w:pPr>
        <w:ind w:firstLine="720" w:firstLineChars="200"/>
        <w:rPr>
          <w:rFonts w:hint="eastAsia"/>
          <w:sz w:val="36"/>
          <w:szCs w:val="36"/>
          <w:lang w:val="en-US" w:eastAsia="zh-CN"/>
        </w:rPr>
      </w:pPr>
      <w:r>
        <w:rPr>
          <w:rFonts w:hint="eastAsia"/>
          <w:sz w:val="36"/>
          <w:szCs w:val="36"/>
          <w:lang w:val="en-US" w:eastAsia="zh-CN"/>
        </w:rPr>
        <w:t>此次我救援队携带了视屏探测仪两套，移动链锯两台，液压起重器一套，液压剪一套，铁锹，铁镐数把，医疗箱一个，救护担架两幅。另外，调集大型装备：装载机，挖掘机，吊车数台，随时准备出发。</w:t>
      </w:r>
    </w:p>
    <w:p>
      <w:pPr>
        <w:ind w:firstLine="360" w:firstLineChars="100"/>
        <w:rPr>
          <w:rFonts w:hint="eastAsia"/>
          <w:sz w:val="36"/>
          <w:szCs w:val="36"/>
          <w:lang w:val="en-US" w:eastAsia="zh-CN"/>
        </w:rPr>
      </w:pPr>
    </w:p>
    <w:p>
      <w:pPr>
        <w:rPr>
          <w:rFonts w:hint="default"/>
          <w:lang w:val="en-US" w:eastAsia="zh-CN"/>
        </w:rPr>
      </w:pPr>
      <w:r>
        <w:rPr>
          <w:rFonts w:hint="default"/>
          <w:lang w:val="en-US" w:eastAsia="zh-CN"/>
        </w:rPr>
        <w:drawing>
          <wp:inline distT="0" distB="0" distL="114300" distR="114300">
            <wp:extent cx="5733415" cy="6116955"/>
            <wp:effectExtent l="0" t="0" r="635" b="17145"/>
            <wp:docPr id="4" name="图片 4" descr="c65b2bea317685439ee3f8120109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65b2bea317685439ee3f8120109343"/>
                    <pic:cNvPicPr>
                      <a:picLocks noChangeAspect="1"/>
                    </pic:cNvPicPr>
                  </pic:nvPicPr>
                  <pic:blipFill>
                    <a:blip r:embed="rId6"/>
                    <a:stretch>
                      <a:fillRect/>
                    </a:stretch>
                  </pic:blipFill>
                  <pic:spPr>
                    <a:xfrm>
                      <a:off x="0" y="0"/>
                      <a:ext cx="5733415" cy="6116955"/>
                    </a:xfrm>
                    <a:prstGeom prst="rect">
                      <a:avLst/>
                    </a:prstGeom>
                  </pic:spPr>
                </pic:pic>
              </a:graphicData>
            </a:graphic>
          </wp:inline>
        </w:drawing>
      </w:r>
    </w:p>
    <w:p>
      <w:pPr>
        <w:rPr>
          <w:rFonts w:hint="default"/>
          <w:lang w:val="en-US" w:eastAsia="zh-CN"/>
        </w:rPr>
      </w:pPr>
      <w:r>
        <w:rPr>
          <w:rFonts w:hint="default"/>
          <w:lang w:val="en-US" w:eastAsia="zh-CN"/>
        </w:rPr>
        <w:drawing>
          <wp:inline distT="0" distB="0" distL="114300" distR="114300">
            <wp:extent cx="5866130" cy="5918835"/>
            <wp:effectExtent l="0" t="0" r="1270" b="5715"/>
            <wp:docPr id="5" name="图片 5" descr="1c3598aeb96cc78308dd3bfa83f13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c3598aeb96cc78308dd3bfa83f137e"/>
                    <pic:cNvPicPr>
                      <a:picLocks noChangeAspect="1"/>
                    </pic:cNvPicPr>
                  </pic:nvPicPr>
                  <pic:blipFill>
                    <a:blip r:embed="rId7"/>
                    <a:stretch>
                      <a:fillRect/>
                    </a:stretch>
                  </pic:blipFill>
                  <pic:spPr>
                    <a:xfrm>
                      <a:off x="0" y="0"/>
                      <a:ext cx="5866130" cy="5918835"/>
                    </a:xfrm>
                    <a:prstGeom prst="rect">
                      <a:avLst/>
                    </a:prstGeom>
                  </pic:spPr>
                </pic:pic>
              </a:graphicData>
            </a:graphic>
          </wp:inline>
        </w:drawing>
      </w:r>
    </w:p>
    <w:p>
      <w:pPr>
        <w:ind w:firstLine="720" w:firstLineChars="200"/>
        <w:rPr>
          <w:rFonts w:hint="default"/>
          <w:sz w:val="36"/>
          <w:szCs w:val="36"/>
          <w:lang w:val="en-US" w:eastAsia="zh-CN"/>
        </w:rPr>
      </w:pPr>
      <w:r>
        <w:rPr>
          <w:rFonts w:hint="eastAsia"/>
          <w:sz w:val="36"/>
          <w:szCs w:val="36"/>
          <w:lang w:val="en-US" w:eastAsia="zh-CN"/>
        </w:rPr>
        <w:t>随州市宏林应急救援队是一支社会力量救援队，平凡的人，担负着不平凡的使命，我们时刻准备着！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43AC2"/>
    <w:rsid w:val="69E43AC2"/>
    <w:rsid w:val="77C03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2019-12-27T00:16:00Z</dcterms:created>
  <dc:creator>nizheng</dc:creator>
  <cp:lastModifiedBy>宏林应急救援队</cp:lastModifiedBy>
  <dcterms:modified xsi:type="dcterms:W3CDTF">2019-12-27T02:07:47Z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